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75" w:rsidRDefault="00626575" w:rsidP="00626575">
      <w:pPr>
        <w:pStyle w:val="Rubrik1"/>
      </w:pPr>
      <w:bookmarkStart w:id="0" w:name="_Toc464735897"/>
      <w:r>
        <w:t>Tidplan</w:t>
      </w:r>
      <w:bookmarkEnd w:id="0"/>
    </w:p>
    <w:p w:rsidR="00626575" w:rsidRPr="00BC7CE6" w:rsidRDefault="00626575" w:rsidP="00626575"/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835"/>
        <w:gridCol w:w="3969"/>
      </w:tblGrid>
      <w:tr w:rsidR="00626575" w:rsidRPr="002459DB" w:rsidTr="00626575">
        <w:trPr>
          <w:trHeight w:val="623"/>
        </w:trPr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b/>
              </w:rPr>
            </w:pPr>
            <w:r w:rsidRPr="002459DB">
              <w:rPr>
                <w:b/>
              </w:rPr>
              <w:t>Mätdatum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b/>
              </w:rPr>
            </w:pPr>
            <w:r w:rsidRPr="002459DB">
              <w:rPr>
                <w:b/>
              </w:rPr>
              <w:t>Utbetalning månad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b/>
              </w:rPr>
            </w:pPr>
            <w:r w:rsidRPr="002459DB">
              <w:rPr>
                <w:b/>
              </w:rPr>
              <w:t>Beräkning enskilda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b/>
              </w:rPr>
            </w:pPr>
            <w:r w:rsidRPr="002459DB">
              <w:rPr>
                <w:b/>
              </w:rPr>
              <w:t>Beräkning kommunala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15 januari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j</w:t>
            </w:r>
            <w:r w:rsidRPr="002459DB">
              <w:t>anuari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januari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december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januari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december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15 februari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pStyle w:val="Sidhuvud"/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f</w:t>
            </w:r>
            <w:r w:rsidRPr="002459DB">
              <w:t>ebruari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februari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januari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februari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januari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15 mars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m</w:t>
            </w:r>
            <w:r w:rsidRPr="002459DB">
              <w:t>ars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mars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februari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mars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februari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15 april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a</w:t>
            </w:r>
            <w:r w:rsidRPr="002459DB">
              <w:t>pril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april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mars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april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mars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15 maj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m</w:t>
            </w:r>
            <w:r w:rsidRPr="002459DB">
              <w:t>aj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maj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april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maj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april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1 juni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j</w:t>
            </w:r>
            <w:r w:rsidRPr="002459DB">
              <w:t>uni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juni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maj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juni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maj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F77AF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proofErr w:type="spellStart"/>
            <w:r>
              <w:t>Prel</w:t>
            </w:r>
            <w:proofErr w:type="spellEnd"/>
            <w:r>
              <w:t xml:space="preserve"> 1 juni</w:t>
            </w:r>
          </w:p>
        </w:tc>
        <w:tc>
          <w:tcPr>
            <w:tcW w:w="2268" w:type="dxa"/>
          </w:tcPr>
          <w:p w:rsidR="00626575" w:rsidRPr="002459DB" w:rsidRDefault="003706A0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j</w:t>
            </w:r>
            <w:r w:rsidR="00626575" w:rsidRPr="002459DB">
              <w:t>uli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 xml:space="preserve">Preliminär </w:t>
            </w:r>
            <w:r>
              <w:t>juni</w:t>
            </w:r>
          </w:p>
        </w:tc>
        <w:tc>
          <w:tcPr>
            <w:tcW w:w="3969" w:type="dxa"/>
          </w:tcPr>
          <w:p w:rsidR="00626575" w:rsidRPr="002459DB" w:rsidRDefault="006F77AF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proofErr w:type="gramStart"/>
            <w:r>
              <w:t>Preliminärt</w:t>
            </w:r>
            <w:proofErr w:type="gramEnd"/>
            <w:r>
              <w:t xml:space="preserve"> j</w:t>
            </w:r>
            <w:r w:rsidR="00626575">
              <w:t>uni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F77AF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Prel</w:t>
            </w:r>
            <w:proofErr w:type="spellEnd"/>
            <w:r>
              <w:rPr>
                <w:lang w:val="en-GB"/>
              </w:rPr>
              <w:t xml:space="preserve"> 1 </w:t>
            </w:r>
            <w:proofErr w:type="spellStart"/>
            <w:r>
              <w:rPr>
                <w:lang w:val="en-GB"/>
              </w:rPr>
              <w:t>juni</w:t>
            </w:r>
            <w:proofErr w:type="spellEnd"/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a</w:t>
            </w:r>
            <w:r w:rsidRPr="002459DB">
              <w:rPr>
                <w:lang w:val="en-GB"/>
              </w:rPr>
              <w:t>ugusti</w:t>
            </w:r>
            <w:proofErr w:type="spellEnd"/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 xml:space="preserve">Preliminär </w:t>
            </w:r>
            <w:r>
              <w:t>juni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Preliminärt juni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lang w:val="en-GB"/>
              </w:rPr>
            </w:pPr>
            <w:r w:rsidRPr="002459DB">
              <w:rPr>
                <w:lang w:val="en-GB"/>
              </w:rPr>
              <w:t xml:space="preserve">15 </w:t>
            </w:r>
            <w:proofErr w:type="spellStart"/>
            <w:r w:rsidRPr="002459DB">
              <w:rPr>
                <w:lang w:val="en-GB"/>
              </w:rPr>
              <w:t>september</w:t>
            </w:r>
            <w:proofErr w:type="spellEnd"/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s</w:t>
            </w:r>
            <w:r w:rsidRPr="002459DB">
              <w:t>eptember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september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lang w:val="da-DK"/>
              </w:rPr>
            </w:pPr>
            <w:r w:rsidRPr="002459DB">
              <w:rPr>
                <w:lang w:val="da-DK"/>
              </w:rPr>
              <w:t>Slutreglering juli**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lang w:val="da-DK"/>
              </w:rPr>
            </w:pPr>
            <w:r w:rsidRPr="002459DB">
              <w:rPr>
                <w:lang w:val="da-DK"/>
              </w:rPr>
              <w:t>Slutreglering augusti**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september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lang w:val="da-DK"/>
              </w:rPr>
            </w:pPr>
            <w:r w:rsidRPr="002459DB">
              <w:rPr>
                <w:lang w:val="da-DK"/>
              </w:rPr>
              <w:t>Slutreglering juli**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  <w:rPr>
                <w:lang w:val="da-DK"/>
              </w:rPr>
            </w:pPr>
            <w:r w:rsidRPr="002459DB">
              <w:rPr>
                <w:lang w:val="da-DK"/>
              </w:rPr>
              <w:t>Slutreglering augusti**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15 oktober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o</w:t>
            </w:r>
            <w:r w:rsidRPr="002459DB">
              <w:t>ktober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oktober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september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oktober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september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15 november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n</w:t>
            </w:r>
            <w:r w:rsidRPr="002459DB">
              <w:t>ovember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november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oktober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november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oktober</w:t>
            </w:r>
          </w:p>
        </w:tc>
      </w:tr>
      <w:tr w:rsidR="00626575" w:rsidRPr="002459DB" w:rsidTr="00626575">
        <w:tc>
          <w:tcPr>
            <w:tcW w:w="2263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15 december</w:t>
            </w:r>
          </w:p>
        </w:tc>
        <w:tc>
          <w:tcPr>
            <w:tcW w:w="2268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>
              <w:t>d</w:t>
            </w:r>
            <w:r w:rsidRPr="002459DB">
              <w:t>ecember</w:t>
            </w:r>
          </w:p>
        </w:tc>
        <w:tc>
          <w:tcPr>
            <w:tcW w:w="2835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december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november</w:t>
            </w:r>
          </w:p>
        </w:tc>
        <w:tc>
          <w:tcPr>
            <w:tcW w:w="3969" w:type="dxa"/>
          </w:tcPr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Innevarande december</w:t>
            </w:r>
          </w:p>
          <w:p w:rsidR="00626575" w:rsidRPr="002459DB" w:rsidRDefault="00626575" w:rsidP="004839DC">
            <w:pPr>
              <w:tabs>
                <w:tab w:val="left" w:pos="284"/>
                <w:tab w:val="left" w:pos="567"/>
                <w:tab w:val="left" w:pos="1134"/>
                <w:tab w:val="left" w:pos="1701"/>
              </w:tabs>
            </w:pPr>
            <w:r w:rsidRPr="002459DB">
              <w:t>Reglering november</w:t>
            </w:r>
          </w:p>
        </w:tc>
      </w:tr>
    </w:tbl>
    <w:p w:rsidR="003706A0" w:rsidRDefault="003706A0" w:rsidP="00626575">
      <w:pPr>
        <w:tabs>
          <w:tab w:val="left" w:pos="709"/>
        </w:tabs>
        <w:ind w:left="705" w:hanging="345"/>
      </w:pPr>
    </w:p>
    <w:p w:rsidR="00626575" w:rsidRDefault="00626575" w:rsidP="00626575">
      <w:pPr>
        <w:tabs>
          <w:tab w:val="left" w:pos="709"/>
        </w:tabs>
        <w:ind w:left="705" w:hanging="345"/>
      </w:pPr>
      <w:r w:rsidRPr="002459DB">
        <w:t>*</w:t>
      </w:r>
      <w:r w:rsidR="009F67FC">
        <w:t>*</w:t>
      </w:r>
      <w:r w:rsidRPr="002459DB">
        <w:t xml:space="preserve"> </w:t>
      </w:r>
      <w:r w:rsidRPr="002459DB">
        <w:tab/>
        <w:t xml:space="preserve">Preliminär utbetalning till fristående huvudmän i juli och augusti sker på underlaget av från junis utbetalningsunderlag för programpeng. </w:t>
      </w:r>
    </w:p>
    <w:p w:rsidR="003706A0" w:rsidRDefault="003706A0" w:rsidP="00626575">
      <w:pPr>
        <w:tabs>
          <w:tab w:val="left" w:pos="709"/>
        </w:tabs>
        <w:ind w:left="705" w:hanging="345"/>
      </w:pPr>
      <w:r>
        <w:t xml:space="preserve">Utbetalningsdatum är den 22:e varje månad. Infaller den 22:e på </w:t>
      </w:r>
      <w:proofErr w:type="spellStart"/>
      <w:r>
        <w:t>bankfri</w:t>
      </w:r>
      <w:proofErr w:type="spellEnd"/>
      <w:r>
        <w:t xml:space="preserve"> dag sker utbetalning närmaste föregående vardag.</w:t>
      </w:r>
    </w:p>
    <w:p w:rsidR="00C030F9" w:rsidRDefault="003706A0" w:rsidP="003706A0">
      <w:pPr>
        <w:tabs>
          <w:tab w:val="left" w:pos="709"/>
        </w:tabs>
        <w:ind w:left="705" w:hanging="345"/>
      </w:pPr>
      <w:bookmarkStart w:id="1" w:name="_GoBack"/>
      <w:r>
        <w:t>Definitiva körningen sker första vardag efter den 15:e (utom juni-aug). Juni första vardagen efter 1:a juni, juli ca 7:e juni och aug ca 15:e juni.</w:t>
      </w:r>
      <w:bookmarkEnd w:id="1"/>
    </w:p>
    <w:sectPr w:rsidR="00C030F9" w:rsidSect="003706A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75"/>
    <w:rsid w:val="003706A0"/>
    <w:rsid w:val="00626575"/>
    <w:rsid w:val="006F77AF"/>
    <w:rsid w:val="009F67FC"/>
    <w:rsid w:val="00C0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8E597-23D9-4BE7-85E5-1B84E971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26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265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6265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2657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67F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67FC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Rosander</dc:creator>
  <cp:keywords/>
  <dc:description/>
  <cp:lastModifiedBy>Ekstrand Elisabeth</cp:lastModifiedBy>
  <cp:revision>3</cp:revision>
  <cp:lastPrinted>2017-04-19T09:34:00Z</cp:lastPrinted>
  <dcterms:created xsi:type="dcterms:W3CDTF">2017-04-19T09:34:00Z</dcterms:created>
  <dcterms:modified xsi:type="dcterms:W3CDTF">2017-04-19T12:00:00Z</dcterms:modified>
</cp:coreProperties>
</file>